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05" w:rsidRPr="00E30805" w:rsidRDefault="00E30805" w:rsidP="00E30805">
      <w:pPr>
        <w:pStyle w:val="Tytu"/>
        <w:rPr>
          <w:sz w:val="44"/>
        </w:rPr>
      </w:pPr>
      <w:r w:rsidRPr="00E30805">
        <w:rPr>
          <w:sz w:val="44"/>
        </w:rPr>
        <w:t xml:space="preserve">Zapraszamy na </w:t>
      </w:r>
      <w:r w:rsidR="00C62B1D">
        <w:rPr>
          <w:sz w:val="44"/>
        </w:rPr>
        <w:t>„</w:t>
      </w:r>
      <w:r w:rsidRPr="00E30805">
        <w:rPr>
          <w:sz w:val="44"/>
        </w:rPr>
        <w:t>Dożynki Gminne 2017</w:t>
      </w:r>
      <w:r w:rsidR="00C62B1D">
        <w:rPr>
          <w:sz w:val="44"/>
        </w:rPr>
        <w:t>”</w:t>
      </w:r>
      <w:r w:rsidRPr="00E30805">
        <w:rPr>
          <w:sz w:val="44"/>
        </w:rPr>
        <w:t xml:space="preserve"> w Prażmowie</w:t>
      </w:r>
    </w:p>
    <w:p w:rsidR="00E30805" w:rsidRDefault="00E30805" w:rsidP="00E30805">
      <w:pPr>
        <w:rPr>
          <w:b/>
        </w:rPr>
      </w:pPr>
    </w:p>
    <w:p w:rsidR="00D3530F" w:rsidRDefault="00E30805" w:rsidP="00434108">
      <w:pPr>
        <w:jc w:val="both"/>
        <w:rPr>
          <w:b/>
        </w:rPr>
      </w:pPr>
      <w:r w:rsidRPr="00E30805">
        <w:rPr>
          <w:b/>
        </w:rPr>
        <w:t xml:space="preserve">Serdecznie zapraszamy na dożynki w Prażmowie, które odbędą się w sobotę, </w:t>
      </w:r>
      <w:r>
        <w:rPr>
          <w:b/>
        </w:rPr>
        <w:t>9</w:t>
      </w:r>
      <w:r w:rsidRPr="00E30805">
        <w:rPr>
          <w:b/>
        </w:rPr>
        <w:t xml:space="preserve"> września 201</w:t>
      </w:r>
      <w:r>
        <w:rPr>
          <w:b/>
        </w:rPr>
        <w:t>7</w:t>
      </w:r>
      <w:r w:rsidRPr="00E30805">
        <w:rPr>
          <w:b/>
        </w:rPr>
        <w:t xml:space="preserve"> r. na terenie przy Urzędzie Gminy Prażmów. Uroczystości rozpoczną się Mszą św. w kościele parafialnym św. Franciszka w Prażmowie. Następnie uczestnicy przejdą w korowodzie dożynkowym na teren urzędu gminy</w:t>
      </w:r>
      <w:r w:rsidR="00D40ABB">
        <w:rPr>
          <w:b/>
        </w:rPr>
        <w:t>,</w:t>
      </w:r>
      <w:r w:rsidRPr="00E30805">
        <w:rPr>
          <w:b/>
        </w:rPr>
        <w:t xml:space="preserve"> gdzie </w:t>
      </w:r>
      <w:r w:rsidR="006209B3">
        <w:rPr>
          <w:b/>
        </w:rPr>
        <w:t>obchody</w:t>
      </w:r>
      <w:r w:rsidR="006209B3">
        <w:rPr>
          <w:b/>
        </w:rPr>
        <w:t xml:space="preserve"> zakończenia okresu żniw będą kontynuowane</w:t>
      </w:r>
      <w:r w:rsidRPr="00E30805">
        <w:rPr>
          <w:b/>
        </w:rPr>
        <w:t xml:space="preserve">. </w:t>
      </w:r>
      <w:r w:rsidR="006209B3">
        <w:rPr>
          <w:b/>
        </w:rPr>
        <w:t>Po oficjalnych wystąpieniach</w:t>
      </w:r>
      <w:r w:rsidR="00DF3F40">
        <w:rPr>
          <w:b/>
        </w:rPr>
        <w:t xml:space="preserve">, podziękowaniach dla rolników </w:t>
      </w:r>
      <w:r w:rsidR="006209B3">
        <w:rPr>
          <w:b/>
        </w:rPr>
        <w:t>i obrządku dożynkowym na scenie roz</w:t>
      </w:r>
      <w:r w:rsidR="00D6005C">
        <w:rPr>
          <w:b/>
        </w:rPr>
        <w:t xml:space="preserve">pocznie się program artystyczny, który będzie trwał do późnych godzin </w:t>
      </w:r>
      <w:r w:rsidR="005734C8">
        <w:rPr>
          <w:b/>
        </w:rPr>
        <w:t>wieczornych</w:t>
      </w:r>
      <w:r w:rsidR="00D6005C">
        <w:rPr>
          <w:b/>
        </w:rPr>
        <w:t>.</w:t>
      </w:r>
    </w:p>
    <w:p w:rsidR="00D3530F" w:rsidRDefault="00E30805" w:rsidP="00434108">
      <w:pPr>
        <w:jc w:val="both"/>
        <w:rPr>
          <w:b/>
        </w:rPr>
      </w:pPr>
      <w:r w:rsidRPr="00E30805">
        <w:rPr>
          <w:b/>
        </w:rPr>
        <w:t>W programie:</w:t>
      </w:r>
    </w:p>
    <w:p w:rsidR="00452B88" w:rsidRPr="00452B88" w:rsidRDefault="00D3530F" w:rsidP="00452B88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587DC0D" wp14:editId="6811A1EE">
            <wp:simplePos x="0" y="0"/>
            <wp:positionH relativeFrom="column">
              <wp:posOffset>-4445</wp:posOffset>
            </wp:positionH>
            <wp:positionV relativeFrom="paragraph">
              <wp:posOffset>283845</wp:posOffset>
            </wp:positionV>
            <wp:extent cx="1351280" cy="188595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JLAND-CzerwonyKaptur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82">
        <w:rPr>
          <w:b/>
        </w:rPr>
        <w:t>BAJLAND Spektakl „Czerwony kapturek”</w:t>
      </w:r>
      <w:r w:rsidR="00957F38">
        <w:rPr>
          <w:b/>
        </w:rPr>
        <w:t xml:space="preserve"> – czyli coś dla małych i dużych</w:t>
      </w:r>
    </w:p>
    <w:p w:rsidR="00B94982" w:rsidRDefault="005D059B" w:rsidP="00436B87">
      <w:pPr>
        <w:jc w:val="both"/>
      </w:pPr>
      <w:r w:rsidRPr="005D059B">
        <w:t>Kto nie zna opowieści o małej dziewczynce, która wędrując przez</w:t>
      </w:r>
      <w:r>
        <w:t xml:space="preserve"> </w:t>
      </w:r>
      <w:r w:rsidRPr="005D059B">
        <w:t>las do chorej babci spotyka na swojej drodze groźnego wilka?</w:t>
      </w:r>
      <w:r>
        <w:t xml:space="preserve"> </w:t>
      </w:r>
      <w:r w:rsidRPr="005D059B">
        <w:t>Chyba nie ma takiej osoby!</w:t>
      </w:r>
      <w:r>
        <w:t xml:space="preserve"> </w:t>
      </w:r>
      <w:r w:rsidRPr="005D059B">
        <w:rPr>
          <w:bCs/>
        </w:rPr>
        <w:t xml:space="preserve">CZERWONY KAPTUREK </w:t>
      </w:r>
      <w:r w:rsidRPr="005D059B">
        <w:t>to klasyczna bajka w całkowicie nowej</w:t>
      </w:r>
      <w:r>
        <w:t xml:space="preserve"> </w:t>
      </w:r>
      <w:r w:rsidRPr="005D059B">
        <w:t>wersji – opowiedziana lekko, barwnie</w:t>
      </w:r>
      <w:r>
        <w:t xml:space="preserve"> </w:t>
      </w:r>
      <w:r w:rsidRPr="005D059B">
        <w:t>i z humorem.</w:t>
      </w:r>
      <w:r>
        <w:t xml:space="preserve"> </w:t>
      </w:r>
      <w:r w:rsidRPr="005D059B">
        <w:t>Dzięki pięknym kostiumom, radosnej muzyce i fantazyjnej leśnej</w:t>
      </w:r>
      <w:r>
        <w:t xml:space="preserve"> </w:t>
      </w:r>
      <w:r w:rsidRPr="005D059B">
        <w:t>scenografii, Dzieciom nie jest straszny nawet groźny acz uroczy Wilk!</w:t>
      </w:r>
      <w:r>
        <w:t xml:space="preserve"> </w:t>
      </w:r>
      <w:r w:rsidRPr="005D059B">
        <w:t>Szalona Babcia, rycerski Gajowy i opiekuńcza Mateczka przeprowadzą</w:t>
      </w:r>
      <w:r>
        <w:t xml:space="preserve"> </w:t>
      </w:r>
      <w:r w:rsidRPr="005D059B">
        <w:t>Najmłodszą Widownię przez pełną zabawnych zwrotów akcji bajkę.</w:t>
      </w:r>
    </w:p>
    <w:p w:rsidR="002421FA" w:rsidRPr="00641337" w:rsidRDefault="00363511" w:rsidP="00641337">
      <w:pPr>
        <w:jc w:val="both"/>
      </w:pPr>
      <w:r>
        <w:rPr>
          <w:bCs/>
        </w:rPr>
        <w:t>„BAJLANDIA”</w:t>
      </w:r>
      <w:r w:rsidR="00452B88" w:rsidRPr="00452B88">
        <w:t xml:space="preserve"> to wyjątkowa agencja artystyczna , która działa już od 1997 rok</w:t>
      </w:r>
      <w:r w:rsidR="00452B88">
        <w:t>u tworząc spektakle dla dzieci. Są profesjonalistami</w:t>
      </w:r>
      <w:r w:rsidR="00452B88" w:rsidRPr="00452B88">
        <w:t xml:space="preserve">, którzy doskonale znają potrzeby i oczekiwania widowni. Poprzez </w:t>
      </w:r>
      <w:r w:rsidR="00452B88">
        <w:t>swoje</w:t>
      </w:r>
      <w:r w:rsidR="00452B88" w:rsidRPr="00452B88">
        <w:t xml:space="preserve"> przedstawienia, dostarcza</w:t>
      </w:r>
      <w:r w:rsidR="00452B88">
        <w:t>ją</w:t>
      </w:r>
      <w:r w:rsidR="00452B88" w:rsidRPr="00452B88">
        <w:t xml:space="preserve"> młodemu widzowi wielu artystycznych przeżyć, wzbogaca</w:t>
      </w:r>
      <w:r w:rsidR="00452B88">
        <w:t>ją</w:t>
      </w:r>
      <w:r w:rsidR="00452B88" w:rsidRPr="00452B88">
        <w:t xml:space="preserve"> wyobraźnię dzieci, kształtuj</w:t>
      </w:r>
      <w:r w:rsidR="00452B88">
        <w:t>ą</w:t>
      </w:r>
      <w:r w:rsidR="00452B88" w:rsidRPr="00452B88">
        <w:t xml:space="preserve"> wrażliwość na sztukę, ucz</w:t>
      </w:r>
      <w:r w:rsidR="00452B88">
        <w:t>ą</w:t>
      </w:r>
      <w:r w:rsidR="00452B88" w:rsidRPr="00452B88">
        <w:t xml:space="preserve"> pięknej mowy.</w:t>
      </w:r>
      <w:r w:rsidR="00452B88">
        <w:t xml:space="preserve"> </w:t>
      </w:r>
      <w:r w:rsidR="00452B88" w:rsidRPr="00452B88">
        <w:t xml:space="preserve">Cechuje </w:t>
      </w:r>
      <w:r w:rsidR="00452B88">
        <w:t>ich</w:t>
      </w:r>
      <w:r w:rsidR="00452B88" w:rsidRPr="00452B88">
        <w:t xml:space="preserve"> wyjątkowa kreatywność. Podchodz</w:t>
      </w:r>
      <w:r w:rsidR="00452B8D">
        <w:t>ą</w:t>
      </w:r>
      <w:r w:rsidR="00452B88" w:rsidRPr="00452B88">
        <w:t xml:space="preserve"> do swojej pracy z ogromnym zaangażowaniem i niezwykłą pasją, co sprawia, że każdy spektakl realizuj</w:t>
      </w:r>
      <w:r w:rsidR="00452B8D">
        <w:t xml:space="preserve">ą </w:t>
      </w:r>
      <w:r w:rsidR="00452B88" w:rsidRPr="00452B88">
        <w:t>nieszablonowo.</w:t>
      </w:r>
    </w:p>
    <w:p w:rsidR="00D3530F" w:rsidRDefault="00D3530F">
      <w:pPr>
        <w:rPr>
          <w:b/>
        </w:rPr>
      </w:pPr>
    </w:p>
    <w:p w:rsidR="00AE2DD2" w:rsidRDefault="00D3530F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4DDABA" wp14:editId="49CD0017">
            <wp:simplePos x="0" y="0"/>
            <wp:positionH relativeFrom="column">
              <wp:posOffset>-119380</wp:posOffset>
            </wp:positionH>
            <wp:positionV relativeFrom="paragraph">
              <wp:posOffset>234315</wp:posOffset>
            </wp:positionV>
            <wp:extent cx="1419225" cy="188912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BARET-K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C7A">
        <w:rPr>
          <w:b/>
        </w:rPr>
        <w:t>K</w:t>
      </w:r>
      <w:r w:rsidR="005946DD">
        <w:rPr>
          <w:b/>
        </w:rPr>
        <w:t>ABARET</w:t>
      </w:r>
      <w:r w:rsidR="00B73C7A">
        <w:rPr>
          <w:b/>
        </w:rPr>
        <w:t xml:space="preserve"> K2</w:t>
      </w:r>
      <w:r w:rsidR="00957F38">
        <w:rPr>
          <w:b/>
        </w:rPr>
        <w:t xml:space="preserve"> – </w:t>
      </w:r>
      <w:r w:rsidR="0094389F">
        <w:rPr>
          <w:b/>
        </w:rPr>
        <w:t>czyli coś zabawnego</w:t>
      </w:r>
    </w:p>
    <w:p w:rsidR="00B73C7A" w:rsidRPr="00F80976" w:rsidRDefault="00D3530F" w:rsidP="00F80976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889491F" wp14:editId="25C71124">
            <wp:simplePos x="0" y="0"/>
            <wp:positionH relativeFrom="column">
              <wp:posOffset>-356870</wp:posOffset>
            </wp:positionH>
            <wp:positionV relativeFrom="paragraph">
              <wp:posOffset>1203325</wp:posOffset>
            </wp:positionV>
            <wp:extent cx="794385" cy="771525"/>
            <wp:effectExtent l="0" t="0" r="571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k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C7A">
        <w:t>Grupa zawiązała się w maju 2012 roku.</w:t>
      </w:r>
      <w:r w:rsidR="00B73C7A" w:rsidRPr="00B73C7A">
        <w:t xml:space="preserve"> Niektórzy </w:t>
      </w:r>
      <w:r w:rsidR="00175DD6">
        <w:t xml:space="preserve">mogą kojarzyć </w:t>
      </w:r>
      <w:r w:rsidR="00B73C7A">
        <w:t xml:space="preserve">ich </w:t>
      </w:r>
      <w:r w:rsidR="00032B63">
        <w:br/>
      </w:r>
      <w:r w:rsidR="00B73C7A" w:rsidRPr="00B73C7A">
        <w:t>z fo</w:t>
      </w:r>
      <w:r w:rsidR="007821A4">
        <w:t xml:space="preserve">rmacji: Babeczki z Rodzynkiem i </w:t>
      </w:r>
      <w:r w:rsidR="00B73C7A" w:rsidRPr="00B73C7A">
        <w:t>Hlynur</w:t>
      </w:r>
      <w:r w:rsidR="00B73C7A">
        <w:t>m, które do niedawna współtworzyli</w:t>
      </w:r>
      <w:r w:rsidR="00771F0A">
        <w:t>. P</w:t>
      </w:r>
      <w:r w:rsidR="00B73C7A" w:rsidRPr="00B73C7A">
        <w:t>rogram</w:t>
      </w:r>
      <w:r w:rsidR="00771F0A">
        <w:t xml:space="preserve"> formacji</w:t>
      </w:r>
      <w:r w:rsidR="00B73C7A" w:rsidRPr="00B73C7A">
        <w:t xml:space="preserve"> jest dynamiczny. Skecze </w:t>
      </w:r>
      <w:r w:rsidR="00771F0A">
        <w:t>mają widza rozbawić, a</w:t>
      </w:r>
      <w:r w:rsidR="00B73C7A" w:rsidRPr="00B73C7A">
        <w:t>le nie tylko</w:t>
      </w:r>
      <w:r w:rsidR="00D1152F">
        <w:t xml:space="preserve">, mają być </w:t>
      </w:r>
      <w:r w:rsidR="00B73C7A" w:rsidRPr="00B73C7A">
        <w:t>„o czymś”</w:t>
      </w:r>
      <w:r w:rsidR="00E53AC7">
        <w:t>. Jednak jest to staranność nie</w:t>
      </w:r>
      <w:r w:rsidR="00B73C7A" w:rsidRPr="00B73C7A">
        <w:t>nachalna, unika</w:t>
      </w:r>
      <w:r w:rsidR="00D1152F">
        <w:t>ją</w:t>
      </w:r>
      <w:r w:rsidR="00B73C7A" w:rsidRPr="00B73C7A">
        <w:t xml:space="preserve"> dydaktyki. Jak ktoś chce się tylko pośmiać, to się tylko pośmieje. Jak ktoś szuka cz</w:t>
      </w:r>
      <w:r w:rsidR="004A3A0E">
        <w:t>egoś więcej, to znajdzie. Jak sam</w:t>
      </w:r>
      <w:r w:rsidR="004D2379">
        <w:t>i</w:t>
      </w:r>
      <w:r w:rsidR="004A3A0E">
        <w:t xml:space="preserve"> o sobie piszą: </w:t>
      </w:r>
      <w:r w:rsidR="004A3A0E" w:rsidRPr="006A0DD5">
        <w:rPr>
          <w:i/>
        </w:rPr>
        <w:t>„</w:t>
      </w:r>
      <w:r w:rsidR="00B73C7A" w:rsidRPr="006A0DD5">
        <w:rPr>
          <w:i/>
        </w:rPr>
        <w:t>Obserwujemy świat i szukamy tematów dotyczących Was i nas. Nie pokazujemy ich jednak w skali 1:1. Zawsze przetwarzamy rzeczywistość. Podkręcamy absurdalność sytuacji</w:t>
      </w:r>
      <w:r w:rsidR="00B73C7A" w:rsidRPr="00B73C7A">
        <w:t>.</w:t>
      </w:r>
      <w:r w:rsidR="004A3A0E">
        <w:t>”</w:t>
      </w:r>
      <w:r w:rsidR="00F80976">
        <w:t xml:space="preserve"> Swoje skecze często prezentują </w:t>
      </w:r>
      <w:r w:rsidR="00032B63">
        <w:br/>
      </w:r>
      <w:r w:rsidR="00F80976">
        <w:t>w telewizji. Są laureatami wielu nagród.</w:t>
      </w:r>
    </w:p>
    <w:p w:rsidR="00D3530F" w:rsidRDefault="00D3530F">
      <w:pPr>
        <w:rPr>
          <w:b/>
        </w:rPr>
      </w:pPr>
    </w:p>
    <w:p w:rsidR="00D3530F" w:rsidRDefault="00D3530F">
      <w:pPr>
        <w:rPr>
          <w:b/>
        </w:rPr>
      </w:pPr>
    </w:p>
    <w:p w:rsidR="00D3530F" w:rsidRDefault="00D3530F">
      <w:pPr>
        <w:rPr>
          <w:b/>
        </w:rPr>
      </w:pPr>
    </w:p>
    <w:p w:rsidR="00D3530F" w:rsidRDefault="00D3530F">
      <w:pPr>
        <w:rPr>
          <w:b/>
        </w:rPr>
      </w:pPr>
    </w:p>
    <w:p w:rsidR="00AE2DD2" w:rsidRPr="00AE2DD2" w:rsidRDefault="00D3530F">
      <w:pPr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1A212813" wp14:editId="050B2FBB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1666875" cy="2499995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9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D2" w:rsidRPr="00AE2DD2">
        <w:rPr>
          <w:b/>
        </w:rPr>
        <w:t>SHANTEL - czyli coś do tańca i przytulańca</w:t>
      </w:r>
    </w:p>
    <w:p w:rsidR="00AE2DD2" w:rsidRDefault="00D3530F" w:rsidP="00AE2DD2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EA4081F" wp14:editId="05D85E30">
            <wp:simplePos x="0" y="0"/>
            <wp:positionH relativeFrom="column">
              <wp:posOffset>-280670</wp:posOffset>
            </wp:positionH>
            <wp:positionV relativeFrom="paragraph">
              <wp:posOffset>1767205</wp:posOffset>
            </wp:positionV>
            <wp:extent cx="885825" cy="885825"/>
            <wp:effectExtent l="0" t="0" r="9525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30F">
        <w:t xml:space="preserve"> </w:t>
      </w:r>
      <w:r>
        <w:t xml:space="preserve">Polska grupa muzyczna z gatunku disco-dance założona w 2012 roku w Hrubieszowie. Grupa ma na </w:t>
      </w:r>
      <w:r w:rsidR="00AE2DD2">
        <w:t xml:space="preserve">swoim koncie liczne przeboje i tysiące zagranych koncertów w kraju jak i za granicą. Założycielem jest Konrad Kulczyński, wokalista i pierwszy manager zespołu. Pierwszym hitem okazał się spontanicznie napisany utwór pod tytułem „A Ty daj”. Kolejnym a zarazem najnowszym osiągnieciem zespołu jest Złota </w:t>
      </w:r>
      <w:r w:rsidR="00032B63">
        <w:br/>
      </w:r>
      <w:r w:rsidR="00AE2DD2">
        <w:t>i Platynowa Płyta za utwór „Może ze mną zatańczysz”. W 2017 zespół wydał pierwszą debiutancką płytę. Grupa wystąpiła na licznych festiwalach w całym kraju, również transmitowanych telewizyjnie w popularnych stacjach. Grają setki koncertów rocznie i zrzeszają coraz większą publiczność. Swoje koncerty uatrakcyjniają grą na „żywych instrumentach” oraz niesamowitą interakcją z publicznością. „</w:t>
      </w:r>
      <w:r w:rsidR="00AE2DD2" w:rsidRPr="00904805">
        <w:rPr>
          <w:i/>
        </w:rPr>
        <w:t>Determinacja i upartość w dążeniu do celu</w:t>
      </w:r>
      <w:r w:rsidR="00AE2DD2">
        <w:t>” jak sami mówią, sprawia że na ich koncertach nie można się nudzić.</w:t>
      </w:r>
    </w:p>
    <w:p w:rsidR="002238AE" w:rsidRPr="002238AE" w:rsidRDefault="00F7388C" w:rsidP="00AE2DD2">
      <w:pPr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81F379F" wp14:editId="20A5A24F">
            <wp:simplePos x="0" y="0"/>
            <wp:positionH relativeFrom="column">
              <wp:posOffset>-4445</wp:posOffset>
            </wp:positionH>
            <wp:positionV relativeFrom="paragraph">
              <wp:posOffset>289560</wp:posOffset>
            </wp:positionV>
            <wp:extent cx="2597150" cy="173355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ESPOL-DM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8AE" w:rsidRPr="002238AE">
        <w:rPr>
          <w:b/>
        </w:rPr>
        <w:t xml:space="preserve">Zespół </w:t>
      </w:r>
      <w:r w:rsidR="00B44434">
        <w:rPr>
          <w:b/>
        </w:rPr>
        <w:t xml:space="preserve">muzyczny </w:t>
      </w:r>
      <w:r w:rsidR="002238AE" w:rsidRPr="002238AE">
        <w:rPr>
          <w:b/>
        </w:rPr>
        <w:t>D.M.D.</w:t>
      </w:r>
      <w:r w:rsidR="000D6DA8">
        <w:rPr>
          <w:b/>
        </w:rPr>
        <w:t xml:space="preserve"> – dyskoteka pod chmurką</w:t>
      </w:r>
    </w:p>
    <w:p w:rsidR="002238AE" w:rsidRDefault="00B44434" w:rsidP="00B44434">
      <w:pPr>
        <w:jc w:val="both"/>
      </w:pPr>
      <w:r w:rsidRPr="00B44434">
        <w:t>Darek, Mariusz i Darek to grupa muzyków z</w:t>
      </w:r>
      <w:r w:rsidR="000233A4">
        <w:t xml:space="preserve"> naszych okolic z</w:t>
      </w:r>
      <w:r w:rsidRPr="00B44434">
        <w:t xml:space="preserve"> prawdziwą pasją do grania. Dźwięki, rytmy, harmonie muzyczne,</w:t>
      </w:r>
      <w:r>
        <w:t xml:space="preserve"> instrumenty i nagłośnienie to ich </w:t>
      </w:r>
      <w:r w:rsidRPr="00B44434">
        <w:t>największe zainteresowania. Każdy ma wieloletnie doświadczenie muzyczne. Uczestniczyli w różnych projektach na różnych</w:t>
      </w:r>
      <w:r>
        <w:t xml:space="preserve"> scenach</w:t>
      </w:r>
      <w:r w:rsidRPr="00B44434">
        <w:t>.</w:t>
      </w:r>
      <w:r w:rsidR="000233A4">
        <w:t xml:space="preserve"> </w:t>
      </w:r>
      <w:r w:rsidR="000233A4" w:rsidRPr="000233A4">
        <w:t>Swoją pasją zaraża</w:t>
      </w:r>
      <w:r w:rsidR="000233A4">
        <w:t>ją</w:t>
      </w:r>
      <w:r w:rsidR="002B1525">
        <w:t xml:space="preserve"> wszystkich dookoła sprawiając, że wszystkie dźwięki </w:t>
      </w:r>
      <w:r w:rsidR="00032B63">
        <w:br/>
      </w:r>
      <w:r w:rsidR="002B1525">
        <w:t>i rytmy docierają</w:t>
      </w:r>
      <w:r w:rsidR="000233A4" w:rsidRPr="000233A4">
        <w:t xml:space="preserve"> do </w:t>
      </w:r>
      <w:r w:rsidR="002B1525">
        <w:t>„</w:t>
      </w:r>
      <w:r w:rsidR="000233A4" w:rsidRPr="000233A4">
        <w:t>serducha</w:t>
      </w:r>
      <w:r w:rsidR="002B1525">
        <w:t>”</w:t>
      </w:r>
      <w:r w:rsidR="000233A4" w:rsidRPr="000233A4">
        <w:t xml:space="preserve"> każdego</w:t>
      </w:r>
      <w:r w:rsidR="002B1525">
        <w:t xml:space="preserve"> odbiorcy bez wyjątku. Z</w:t>
      </w:r>
      <w:r w:rsidR="000233A4" w:rsidRPr="000233A4">
        <w:t>różnicowany repertuar oraz jakość muzyki zaspokoi każdego słuchacza.</w:t>
      </w:r>
      <w:r w:rsidR="00CA49F8">
        <w:t xml:space="preserve"> </w:t>
      </w:r>
    </w:p>
    <w:p w:rsidR="00222E23" w:rsidRDefault="00E22FA7" w:rsidP="00222E23">
      <w:pPr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5CAB2A3" wp14:editId="2C3406DC">
            <wp:simplePos x="0" y="0"/>
            <wp:positionH relativeFrom="column">
              <wp:posOffset>-4445</wp:posOffset>
            </wp:positionH>
            <wp:positionV relativeFrom="paragraph">
              <wp:posOffset>287655</wp:posOffset>
            </wp:positionV>
            <wp:extent cx="1114425" cy="1571625"/>
            <wp:effectExtent l="0" t="0" r="9525" b="9525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zymonKusare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E23" w:rsidRPr="00875CF0">
        <w:rPr>
          <w:b/>
        </w:rPr>
        <w:t>Imprezę poprowadzi</w:t>
      </w:r>
      <w:r w:rsidR="00222E23">
        <w:rPr>
          <w:b/>
        </w:rPr>
        <w:t xml:space="preserve"> aktor estrady</w:t>
      </w:r>
      <w:r w:rsidR="00222E23" w:rsidRPr="00875CF0">
        <w:rPr>
          <w:b/>
        </w:rPr>
        <w:t xml:space="preserve"> Szymon Kusarek</w:t>
      </w:r>
    </w:p>
    <w:p w:rsidR="00222E23" w:rsidRPr="00875CF0" w:rsidRDefault="00222E23" w:rsidP="00222E23">
      <w:pPr>
        <w:jc w:val="both"/>
      </w:pPr>
      <w:r>
        <w:t xml:space="preserve">Jego artystyczna przygoda zaczęła się dawno </w:t>
      </w:r>
      <w:proofErr w:type="spellStart"/>
      <w:r>
        <w:t>dawno</w:t>
      </w:r>
      <w:proofErr w:type="spellEnd"/>
      <w:r>
        <w:t xml:space="preserve"> temu, od programu „Droga do gwiazd”, potem brał udział w musicalu Kwiaty we włosach w reż. Andrzeja Strzeleckiego, a następnie podążał już własną drogą estradową, przy różnych projektach teatralno-kabaretowych. Współpracował z Teatrem Żydowskim </w:t>
      </w:r>
      <w:r w:rsidR="00032B63">
        <w:br/>
      </w:r>
      <w:r>
        <w:t xml:space="preserve">w Warszawie, warszawskim Kabaretem Filip z </w:t>
      </w:r>
      <w:proofErr w:type="spellStart"/>
      <w:r>
        <w:t>Konopii</w:t>
      </w:r>
      <w:proofErr w:type="spellEnd"/>
      <w:r>
        <w:t xml:space="preserve">, a od 2005 roku nieprzerwanie współpracuje z Teatrem Kwadrat. Jestem dyplomowanym aktorem estrady, ukończył także wydział piosenki Warszawskiej Szkoły Muzycznej II st. oraz Wydział Pedagogiczny WSP ZNP, na kierunku Manager </w:t>
      </w:r>
      <w:r w:rsidR="00032B63">
        <w:br/>
      </w:r>
      <w:r>
        <w:t>i animator kultury.</w:t>
      </w:r>
    </w:p>
    <w:p w:rsidR="001E5FF1" w:rsidRDefault="00555D76" w:rsidP="00222E23">
      <w:pPr>
        <w:jc w:val="both"/>
        <w:rPr>
          <w:b/>
        </w:rPr>
      </w:pPr>
      <w:r>
        <w:rPr>
          <w:b/>
        </w:rPr>
        <w:t>Park dmuchańców</w:t>
      </w:r>
    </w:p>
    <w:p w:rsidR="00D02A5B" w:rsidRDefault="00D02A5B" w:rsidP="00222E23">
      <w:pPr>
        <w:jc w:val="both"/>
      </w:pPr>
      <w:r w:rsidRPr="00D02A5B">
        <w:t xml:space="preserve">Poza sceną na najmłodszych będą czekać urządzenia dmuchane i rekreacyjne udostępnione nieodpłatnie. </w:t>
      </w:r>
    </w:p>
    <w:p w:rsidR="0094389F" w:rsidRPr="00D02A5B" w:rsidRDefault="0094389F" w:rsidP="0094389F">
      <w:pPr>
        <w:ind w:left="6372"/>
        <w:jc w:val="both"/>
      </w:pPr>
      <w:bookmarkStart w:id="0" w:name="_GoBack"/>
      <w:bookmarkEnd w:id="0"/>
      <w:r>
        <w:t>Zapraszamy!</w:t>
      </w:r>
    </w:p>
    <w:sectPr w:rsidR="0094389F" w:rsidRPr="00D0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2"/>
    <w:rsid w:val="000233A4"/>
    <w:rsid w:val="00032B63"/>
    <w:rsid w:val="000D6DA8"/>
    <w:rsid w:val="00175DD6"/>
    <w:rsid w:val="001D3C0C"/>
    <w:rsid w:val="001E5FF1"/>
    <w:rsid w:val="00222E23"/>
    <w:rsid w:val="002238AE"/>
    <w:rsid w:val="002421FA"/>
    <w:rsid w:val="002B1525"/>
    <w:rsid w:val="003314A8"/>
    <w:rsid w:val="00363511"/>
    <w:rsid w:val="00434108"/>
    <w:rsid w:val="00436B87"/>
    <w:rsid w:val="004403AC"/>
    <w:rsid w:val="00452B88"/>
    <w:rsid w:val="00452B8D"/>
    <w:rsid w:val="00454C48"/>
    <w:rsid w:val="004A3A0E"/>
    <w:rsid w:val="004B628F"/>
    <w:rsid w:val="004D203A"/>
    <w:rsid w:val="004D2379"/>
    <w:rsid w:val="00555D76"/>
    <w:rsid w:val="005734C8"/>
    <w:rsid w:val="005946DD"/>
    <w:rsid w:val="005A435A"/>
    <w:rsid w:val="005D059B"/>
    <w:rsid w:val="006209B3"/>
    <w:rsid w:val="00641337"/>
    <w:rsid w:val="00680574"/>
    <w:rsid w:val="006A0DD5"/>
    <w:rsid w:val="00725FC7"/>
    <w:rsid w:val="00771F0A"/>
    <w:rsid w:val="0077272C"/>
    <w:rsid w:val="007821A4"/>
    <w:rsid w:val="00893EC2"/>
    <w:rsid w:val="008F2191"/>
    <w:rsid w:val="00904805"/>
    <w:rsid w:val="0094389F"/>
    <w:rsid w:val="00946428"/>
    <w:rsid w:val="00957F38"/>
    <w:rsid w:val="009C1967"/>
    <w:rsid w:val="00AE2DD2"/>
    <w:rsid w:val="00B44434"/>
    <w:rsid w:val="00B541B3"/>
    <w:rsid w:val="00B73C7A"/>
    <w:rsid w:val="00B80237"/>
    <w:rsid w:val="00B94982"/>
    <w:rsid w:val="00BC400C"/>
    <w:rsid w:val="00C43885"/>
    <w:rsid w:val="00C62B1D"/>
    <w:rsid w:val="00CA49F8"/>
    <w:rsid w:val="00D02A5B"/>
    <w:rsid w:val="00D1152F"/>
    <w:rsid w:val="00D3530F"/>
    <w:rsid w:val="00D40ABB"/>
    <w:rsid w:val="00D6005C"/>
    <w:rsid w:val="00DF3F40"/>
    <w:rsid w:val="00E22FA7"/>
    <w:rsid w:val="00E30805"/>
    <w:rsid w:val="00E53AC7"/>
    <w:rsid w:val="00E7160C"/>
    <w:rsid w:val="00EF110C"/>
    <w:rsid w:val="00F7388C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8969"/>
  <w15:chartTrackingRefBased/>
  <w15:docId w15:val="{C9DA6727-DF44-47D5-B77C-0A1F4594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0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8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62069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2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2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7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4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47162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371">
                  <w:marLeft w:val="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923">
                  <w:marLeft w:val="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cp:lastPrinted>2017-08-24T09:24:00Z</cp:lastPrinted>
  <dcterms:created xsi:type="dcterms:W3CDTF">2017-08-24T08:20:00Z</dcterms:created>
  <dcterms:modified xsi:type="dcterms:W3CDTF">2017-08-24T10:36:00Z</dcterms:modified>
</cp:coreProperties>
</file>